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9A7BC2" w:rsidRDefault="009A7BC2">
      <w:r>
        <w:tab/>
      </w:r>
      <w:r>
        <w:tab/>
        <w:t>Where Is the Church (</w:t>
      </w:r>
      <w:proofErr w:type="gramStart"/>
      <w:r>
        <w:t>4</w:t>
      </w:r>
      <w:proofErr w:type="gramEnd"/>
      <w:r>
        <w:t xml:space="preserve">) </w:t>
      </w:r>
    </w:p>
    <w:p w:rsidR="009A7BC2" w:rsidRDefault="009A7BC2" w:rsidP="009A7BC2">
      <w:r>
        <w:tab/>
      </w:r>
      <w:r>
        <w:tab/>
      </w:r>
      <w:r>
        <w:tab/>
        <w:t>A Great Thirst for Spirituality</w:t>
      </w:r>
    </w:p>
    <w:p w:rsidR="009A7BC2" w:rsidRDefault="009A7BC2">
      <w:r>
        <w:t xml:space="preserve">      </w:t>
      </w:r>
      <w:r>
        <w:tab/>
      </w:r>
      <w:r>
        <w:tab/>
      </w:r>
      <w:r>
        <w:tab/>
      </w:r>
      <w:r>
        <w:tab/>
        <w:t>By Victor Beshir</w:t>
      </w:r>
    </w:p>
    <w:p w:rsidR="009A7BC2" w:rsidRDefault="009A7BC2"/>
    <w:p w:rsidR="009A7BC2" w:rsidRDefault="009A7BC2" w:rsidP="009A7BC2">
      <w:r>
        <w:t xml:space="preserve">Christianity from its beginning showered its believers with spirituality and along with that came a great joy and inner peace that is well manifested in the life of the early church.  Just read this brief description of first generation of Christians to touch the overflowing spiritual impact, “And the disciples were filled with </w:t>
      </w:r>
      <w:r w:rsidRPr="009A7BC2">
        <w:t>joy”</w:t>
      </w:r>
      <w:r>
        <w:rPr>
          <w:b/>
          <w:bCs/>
        </w:rPr>
        <w:t xml:space="preserve"> </w:t>
      </w:r>
      <w:r>
        <w:t xml:space="preserve">(Acts 13:52).  </w:t>
      </w:r>
    </w:p>
    <w:p w:rsidR="009A7BC2" w:rsidRPr="009A7BC2" w:rsidRDefault="004028DB" w:rsidP="004028DB">
      <w:r>
        <w:t xml:space="preserve">After a very short time of the Pentecost, the persecution and martyrdom of this small starting group started.   </w:t>
      </w:r>
    </w:p>
    <w:p w:rsidR="009A7BC2" w:rsidRDefault="009A7BC2"/>
    <w:p w:rsidR="009A7BC2" w:rsidRDefault="009A7BC2"/>
    <w:sectPr w:rsidR="009A7BC2"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9A7BC2"/>
    <w:rsid w:val="004028DB"/>
    <w:rsid w:val="00734007"/>
    <w:rsid w:val="007759A6"/>
    <w:rsid w:val="00856D9E"/>
    <w:rsid w:val="0099529E"/>
    <w:rsid w:val="009A7BC2"/>
    <w:rsid w:val="00A0709C"/>
    <w:rsid w:val="00A22D35"/>
    <w:rsid w:val="00CB20BA"/>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2</cp:revision>
  <dcterms:created xsi:type="dcterms:W3CDTF">2010-11-27T00:31:00Z</dcterms:created>
  <dcterms:modified xsi:type="dcterms:W3CDTF">2010-11-27T03:17:00Z</dcterms:modified>
</cp:coreProperties>
</file>