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796E51" w:rsidRPr="00796E51" w:rsidRDefault="00796E51" w:rsidP="00796E51">
      <w:pPr>
        <w:spacing w:line="240" w:lineRule="auto"/>
        <w:jc w:val="center"/>
        <w:rPr>
          <w:rFonts w:ascii="Times New Roman" w:eastAsia="Times New Roman" w:hAnsi="Times New Roman"/>
          <w:color w:val="auto"/>
        </w:rPr>
      </w:pPr>
      <w:r w:rsidRPr="00796E51">
        <w:rPr>
          <w:rFonts w:ascii="AR CHRISTY" w:eastAsia="Times New Roman" w:hAnsi="AR CHRISTY"/>
          <w:b/>
          <w:bCs/>
          <w:i/>
          <w:iCs/>
          <w:color w:val="1F497D"/>
          <w:sz w:val="32"/>
          <w:szCs w:val="32"/>
        </w:rPr>
        <w:t>THE FELLOWSHIP OF THE HOLY SPIRIT</w:t>
      </w:r>
      <w:r w:rsidRPr="00796E51">
        <w:rPr>
          <w:rFonts w:ascii="Times New Roman" w:eastAsia="Times New Roman" w:hAnsi="Times New Roman"/>
          <w:color w:val="auto"/>
        </w:rPr>
        <w:t xml:space="preserve"> </w:t>
      </w:r>
    </w:p>
    <w:p w:rsidR="00796E51" w:rsidRDefault="00796E51" w:rsidP="00796E51">
      <w:pPr>
        <w:spacing w:after="0" w:line="240" w:lineRule="auto"/>
        <w:rPr>
          <w:rStyle w:val="go"/>
        </w:rPr>
      </w:pPr>
      <w:r>
        <w:rPr>
          <w:rFonts w:ascii="Times New Roman" w:eastAsia="Times New Roman" w:hAnsi="Times New Roman"/>
          <w:color w:val="1F497D"/>
          <w:sz w:val="20"/>
          <w:szCs w:val="20"/>
        </w:rPr>
        <w:tab/>
      </w:r>
      <w:r>
        <w:rPr>
          <w:rFonts w:ascii="Times New Roman" w:eastAsia="Times New Roman" w:hAnsi="Times New Roman"/>
          <w:color w:val="1F497D"/>
          <w:sz w:val="20"/>
          <w:szCs w:val="20"/>
        </w:rPr>
        <w:tab/>
      </w:r>
      <w:r>
        <w:rPr>
          <w:rFonts w:ascii="Times New Roman" w:eastAsia="Times New Roman" w:hAnsi="Times New Roman"/>
          <w:color w:val="1F497D"/>
          <w:sz w:val="20"/>
          <w:szCs w:val="20"/>
        </w:rPr>
        <w:tab/>
      </w:r>
      <w:r>
        <w:rPr>
          <w:rFonts w:ascii="Times New Roman" w:eastAsia="Times New Roman" w:hAnsi="Times New Roman"/>
          <w:color w:val="1F497D"/>
          <w:sz w:val="20"/>
          <w:szCs w:val="20"/>
        </w:rPr>
        <w:tab/>
      </w:r>
      <w:r>
        <w:rPr>
          <w:rFonts w:ascii="Times New Roman" w:eastAsia="Times New Roman" w:hAnsi="Times New Roman"/>
          <w:color w:val="1F497D"/>
          <w:sz w:val="20"/>
          <w:szCs w:val="20"/>
        </w:rPr>
        <w:tab/>
        <w:t xml:space="preserve">By </w:t>
      </w:r>
      <w:r>
        <w:rPr>
          <w:rStyle w:val="go"/>
        </w:rPr>
        <w:t xml:space="preserve"> keith bailey</w:t>
      </w:r>
    </w:p>
    <w:p w:rsidR="00796E51" w:rsidRPr="00796E51" w:rsidRDefault="00796E51" w:rsidP="00796E51">
      <w:pPr>
        <w:spacing w:after="0" w:line="240" w:lineRule="auto"/>
        <w:rPr>
          <w:rFonts w:ascii="Times New Roman" w:eastAsia="Times New Roman" w:hAnsi="Times New Roman"/>
          <w:color w:val="auto"/>
        </w:rPr>
      </w:pPr>
      <w:r w:rsidRPr="00796E51">
        <w:rPr>
          <w:rFonts w:ascii="Times New Roman" w:eastAsia="Times New Roman" w:hAnsi="Times New Roman"/>
          <w:color w:val="1F497D"/>
          <w:sz w:val="20"/>
          <w:szCs w:val="20"/>
        </w:rPr>
        <w:br/>
      </w:r>
      <w:r w:rsidRPr="00796E51">
        <w:rPr>
          <w:rFonts w:ascii="Times New Roman" w:eastAsia="Times New Roman" w:hAnsi="Times New Roman"/>
          <w:b/>
          <w:bCs/>
          <w:color w:val="1F497D"/>
        </w:rPr>
        <w:t>Question:</w:t>
      </w:r>
      <w:r w:rsidRPr="00796E51">
        <w:rPr>
          <w:rFonts w:ascii="Times New Roman" w:eastAsia="Times New Roman" w:hAnsi="Times New Roman"/>
          <w:color w:val="1F497D"/>
        </w:rPr>
        <w:t xml:space="preserve"> How well do we know the Holy Spirit?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If we want to know God, we must know the Holy Spirit.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Fellowship with God is impossible without the Holy Spirit!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John 14:16</w:t>
      </w:r>
      <w:r w:rsidRPr="00796E51">
        <w:rPr>
          <w:rFonts w:ascii="Times New Roman" w:eastAsia="Times New Roman" w:hAnsi="Times New Roman"/>
          <w:color w:val="1F497D"/>
        </w:rPr>
        <w:t xml:space="preserve"> </w:t>
      </w:r>
      <w:r w:rsidRPr="00796E51">
        <w:rPr>
          <w:rFonts w:ascii="Times New Roman" w:eastAsia="Times New Roman" w:hAnsi="Times New Roman"/>
          <w:color w:val="4F81BD"/>
        </w:rPr>
        <w:t>…</w:t>
      </w:r>
      <w:r w:rsidRPr="00796E51">
        <w:rPr>
          <w:rFonts w:ascii="Times New Roman" w:eastAsia="Times New Roman" w:hAnsi="Times New Roman"/>
          <w:i/>
          <w:iCs/>
          <w:color w:val="FF0000"/>
        </w:rPr>
        <w:t xml:space="preserve">And I will pray the Father, and He shall give you another Comforter, so that He may be with you forever,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John 14:26</w:t>
      </w:r>
      <w:r w:rsidRPr="00796E51">
        <w:rPr>
          <w:rFonts w:ascii="Times New Roman" w:eastAsia="Times New Roman" w:hAnsi="Times New Roman"/>
          <w:color w:val="1F497D"/>
        </w:rPr>
        <w:t xml:space="preserve"> </w:t>
      </w:r>
      <w:r w:rsidRPr="00796E51">
        <w:rPr>
          <w:rFonts w:ascii="Times New Roman" w:eastAsia="Times New Roman" w:hAnsi="Times New Roman"/>
          <w:color w:val="4F81BD"/>
        </w:rPr>
        <w:t>…</w:t>
      </w:r>
      <w:r w:rsidRPr="00796E51">
        <w:rPr>
          <w:rFonts w:ascii="Times New Roman" w:eastAsia="Times New Roman" w:hAnsi="Times New Roman"/>
          <w:i/>
          <w:iCs/>
          <w:color w:val="FF0000"/>
        </w:rPr>
        <w:t xml:space="preserve">But the Comforter, the Holy Spirit whom the Father will send in My name, He shall teach you all things and bring all things to your remembrance, whatever I have said to you.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John 15:26</w:t>
      </w:r>
      <w:r w:rsidRPr="00796E51">
        <w:rPr>
          <w:rFonts w:ascii="Times New Roman" w:eastAsia="Times New Roman" w:hAnsi="Times New Roman"/>
          <w:color w:val="1F497D"/>
        </w:rPr>
        <w:t xml:space="preserve"> </w:t>
      </w:r>
      <w:r w:rsidRPr="00796E51">
        <w:rPr>
          <w:rFonts w:ascii="Times New Roman" w:eastAsia="Times New Roman" w:hAnsi="Times New Roman"/>
          <w:color w:val="4F81BD"/>
        </w:rPr>
        <w:t>…</w:t>
      </w:r>
      <w:r w:rsidRPr="00796E51">
        <w:rPr>
          <w:rFonts w:ascii="Times New Roman" w:eastAsia="Times New Roman" w:hAnsi="Times New Roman"/>
          <w:i/>
          <w:iCs/>
          <w:color w:val="FF0000"/>
        </w:rPr>
        <w:t xml:space="preserve">And when the Comforter has come, whom I will send to you from the Father, the Spirit of truth who proceeds from the Father, He shall testify of Me.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John 16:7</w:t>
      </w:r>
      <w:r w:rsidRPr="00796E51">
        <w:rPr>
          <w:rFonts w:ascii="Times New Roman" w:eastAsia="Times New Roman" w:hAnsi="Times New Roman"/>
          <w:color w:val="1F497D"/>
        </w:rPr>
        <w:t xml:space="preserve"> </w:t>
      </w:r>
      <w:r w:rsidRPr="00796E51">
        <w:rPr>
          <w:rFonts w:ascii="Times New Roman" w:eastAsia="Times New Roman" w:hAnsi="Times New Roman"/>
          <w:color w:val="4F81BD"/>
        </w:rPr>
        <w:t>…</w:t>
      </w:r>
      <w:r w:rsidRPr="00796E51">
        <w:rPr>
          <w:rFonts w:ascii="Times New Roman" w:eastAsia="Times New Roman" w:hAnsi="Times New Roman"/>
          <w:i/>
          <w:iCs/>
          <w:color w:val="FF0000"/>
        </w:rPr>
        <w:t xml:space="preserve">But I tell you the </w:t>
      </w:r>
      <w:proofErr w:type="gramStart"/>
      <w:r w:rsidRPr="00796E51">
        <w:rPr>
          <w:rFonts w:ascii="Times New Roman" w:eastAsia="Times New Roman" w:hAnsi="Times New Roman"/>
          <w:i/>
          <w:iCs/>
          <w:color w:val="FF0000"/>
        </w:rPr>
        <w:t>truth,</w:t>
      </w:r>
      <w:proofErr w:type="gramEnd"/>
      <w:r w:rsidRPr="00796E51">
        <w:rPr>
          <w:rFonts w:ascii="Times New Roman" w:eastAsia="Times New Roman" w:hAnsi="Times New Roman"/>
          <w:i/>
          <w:iCs/>
          <w:color w:val="FF0000"/>
        </w:rPr>
        <w:t xml:space="preserve"> it is expedient for you that I go away; for if I do not go away, the Comforter will not come to you. But if I depart, I will send Him to you.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The Holy Spirit is our Helper.</w:t>
      </w:r>
      <w:r w:rsidRPr="00796E51">
        <w:rPr>
          <w:rFonts w:ascii="Times New Roman" w:eastAsia="Times New Roman" w:hAnsi="Times New Roman"/>
          <w:color w:val="1F497D"/>
        </w:rPr>
        <w:t xml:space="preserv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Often we look to the wrong place for help. </w:t>
      </w:r>
      <w:r w:rsidRPr="00796E51">
        <w:rPr>
          <w:rFonts w:ascii="Times New Roman" w:eastAsia="Times New Roman" w:hAnsi="Times New Roman"/>
          <w:color w:val="1F497D"/>
        </w:rPr>
        <w:br/>
        <w:t xml:space="preserve">But how many of us look on the inside for help? </w:t>
      </w:r>
      <w:r w:rsidRPr="00796E51">
        <w:rPr>
          <w:rFonts w:ascii="Times New Roman" w:eastAsia="Times New Roman" w:hAnsi="Times New Roman"/>
          <w:color w:val="1F497D"/>
        </w:rPr>
        <w:br/>
        <w:t xml:space="preserve">How many of us depend on the Holy Spirit who dwells within us to help us? </w:t>
      </w:r>
      <w:r w:rsidRPr="00796E51">
        <w:rPr>
          <w:rFonts w:ascii="Times New Roman" w:eastAsia="Times New Roman" w:hAnsi="Times New Roman"/>
          <w:color w:val="1F497D"/>
        </w:rPr>
        <w:br/>
        <w:t>Seek help from God within us.</w:t>
      </w:r>
      <w:r w:rsidRPr="00796E51">
        <w:rPr>
          <w:rFonts w:ascii="Times New Roman" w:eastAsia="Times New Roman" w:hAnsi="Times New Roman"/>
          <w:color w:val="auto"/>
        </w:rPr>
        <w:t xml:space="preserve"> </w:t>
      </w:r>
    </w:p>
    <w:p w:rsidR="00796E51" w:rsidRPr="00796E51" w:rsidRDefault="00796E51" w:rsidP="00796E51">
      <w:pPr>
        <w:spacing w:after="240" w:line="240" w:lineRule="auto"/>
        <w:rPr>
          <w:rFonts w:ascii="Times New Roman" w:eastAsia="Times New Roman" w:hAnsi="Times New Roman"/>
          <w:color w:val="auto"/>
        </w:rPr>
      </w:pPr>
      <w:r w:rsidRPr="00796E51">
        <w:rPr>
          <w:rFonts w:ascii="Times New Roman" w:eastAsia="Times New Roman" w:hAnsi="Times New Roman"/>
          <w:color w:val="1F497D"/>
        </w:rPr>
        <w:t xml:space="preserve">The Holy Spirit is always within us as a Comforter to help and comfort us in any need. If we depend upon Him to comfort us, He will do it. We’ll have comfort from within.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 </w:t>
      </w:r>
      <w:r w:rsidRPr="00796E51">
        <w:rPr>
          <w:rFonts w:ascii="Times New Roman" w:eastAsia="Times New Roman" w:hAnsi="Times New Roman"/>
          <w:color w:val="auto"/>
        </w:rPr>
        <w:t xml:space="preserv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 </w:t>
      </w:r>
      <w:r w:rsidRPr="00796E51">
        <w:rPr>
          <w:rFonts w:ascii="Times New Roman" w:eastAsia="Times New Roman" w:hAnsi="Times New Roman"/>
          <w:color w:val="auto"/>
        </w:rPr>
        <w:t xml:space="preserv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 xml:space="preserve">The Holy Spirit is our </w:t>
      </w:r>
      <w:proofErr w:type="spellStart"/>
      <w:r w:rsidRPr="00796E51">
        <w:rPr>
          <w:rFonts w:ascii="Times New Roman" w:eastAsia="Times New Roman" w:hAnsi="Times New Roman"/>
          <w:b/>
          <w:bCs/>
          <w:color w:val="1F497D"/>
        </w:rPr>
        <w:t>Counsellor</w:t>
      </w:r>
      <w:proofErr w:type="spellEnd"/>
      <w:r w:rsidRPr="00796E51">
        <w:rPr>
          <w:rFonts w:ascii="Times New Roman" w:eastAsia="Times New Roman" w:hAnsi="Times New Roman"/>
          <w:b/>
          <w:bCs/>
          <w:color w:val="1F497D"/>
        </w:rPr>
        <w:t xml:space="preserv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He'll counsel with us. </w:t>
      </w:r>
      <w:r w:rsidRPr="00796E51">
        <w:rPr>
          <w:rFonts w:ascii="Times New Roman" w:eastAsia="Times New Roman" w:hAnsi="Times New Roman"/>
          <w:color w:val="1F497D"/>
        </w:rPr>
        <w:br/>
        <w:t xml:space="preserve">And the Scriptures say He will lead us into all truth.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John 16:13</w:t>
      </w:r>
      <w:r w:rsidRPr="00796E51">
        <w:rPr>
          <w:rFonts w:ascii="Times New Roman" w:eastAsia="Times New Roman" w:hAnsi="Times New Roman"/>
          <w:color w:val="1F497D"/>
        </w:rPr>
        <w:t xml:space="preserve"> …</w:t>
      </w:r>
      <w:r w:rsidRPr="00796E51">
        <w:rPr>
          <w:rFonts w:ascii="Times New Roman" w:eastAsia="Times New Roman" w:hAnsi="Times New Roman"/>
          <w:i/>
          <w:iCs/>
          <w:color w:val="FF0000"/>
        </w:rPr>
        <w:t xml:space="preserve">However, when He, the Spirit of Truth, has come, He will guide you into all truth. For He shall not speak of Himself, but whatever He hears, He shall speak. And He will announce to you things to come.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The Holy Spirit is our Advocate.</w:t>
      </w:r>
      <w:r w:rsidRPr="00796E51">
        <w:rPr>
          <w:rFonts w:ascii="Times New Roman" w:eastAsia="Times New Roman" w:hAnsi="Times New Roman"/>
          <w:color w:val="1F497D"/>
        </w:rPr>
        <w:t xml:space="preserv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The word 'advocate" means a lawyer who pleads our cause. </w:t>
      </w:r>
      <w:proofErr w:type="gramStart"/>
      <w:r w:rsidRPr="00796E51">
        <w:rPr>
          <w:rFonts w:ascii="Times New Roman" w:eastAsia="Times New Roman" w:hAnsi="Times New Roman"/>
          <w:color w:val="1F497D"/>
        </w:rPr>
        <w:t>He can and will help us.</w:t>
      </w:r>
      <w:proofErr w:type="gramEnd"/>
      <w:r w:rsidRPr="00796E51">
        <w:rPr>
          <w:rFonts w:ascii="Times New Roman" w:eastAsia="Times New Roman" w:hAnsi="Times New Roman"/>
          <w:color w:val="1F497D"/>
        </w:rPr>
        <w:t xml:space="preserve"> He knows how to plead our case.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The Holy Spirit is our Intercessor.</w:t>
      </w:r>
      <w:r w:rsidRPr="00796E51">
        <w:rPr>
          <w:rFonts w:ascii="Times New Roman" w:eastAsia="Times New Roman" w:hAnsi="Times New Roman"/>
          <w:color w:val="1F497D"/>
        </w:rPr>
        <w:t xml:space="preserv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lastRenderedPageBreak/>
        <w:t xml:space="preserve">This has to do with our prayer life. </w:t>
      </w:r>
      <w:r w:rsidRPr="00796E51">
        <w:rPr>
          <w:rFonts w:ascii="Times New Roman" w:eastAsia="Times New Roman" w:hAnsi="Times New Roman"/>
          <w:b/>
          <w:bCs/>
          <w:color w:val="1F497D"/>
        </w:rPr>
        <w:t>Romans 8:26</w:t>
      </w:r>
      <w:r w:rsidRPr="00796E51">
        <w:rPr>
          <w:rFonts w:ascii="Times New Roman" w:eastAsia="Times New Roman" w:hAnsi="Times New Roman"/>
          <w:color w:val="1F497D"/>
        </w:rPr>
        <w:t xml:space="preserve"> …</w:t>
      </w:r>
      <w:proofErr w:type="gramStart"/>
      <w:r w:rsidRPr="00796E51">
        <w:rPr>
          <w:rFonts w:ascii="Times New Roman" w:eastAsia="Times New Roman" w:hAnsi="Times New Roman"/>
          <w:i/>
          <w:iCs/>
          <w:color w:val="1F497D"/>
        </w:rPr>
        <w:t>Likewise</w:t>
      </w:r>
      <w:proofErr w:type="gramEnd"/>
      <w:r w:rsidRPr="00796E51">
        <w:rPr>
          <w:rFonts w:ascii="Times New Roman" w:eastAsia="Times New Roman" w:hAnsi="Times New Roman"/>
          <w:i/>
          <w:iCs/>
          <w:color w:val="1F497D"/>
        </w:rPr>
        <w:t xml:space="preserve"> the Spirit also </w:t>
      </w:r>
      <w:proofErr w:type="spellStart"/>
      <w:r w:rsidRPr="00796E51">
        <w:rPr>
          <w:rFonts w:ascii="Times New Roman" w:eastAsia="Times New Roman" w:hAnsi="Times New Roman"/>
          <w:i/>
          <w:iCs/>
          <w:color w:val="1F497D"/>
        </w:rPr>
        <w:t>helpeth</w:t>
      </w:r>
      <w:proofErr w:type="spellEnd"/>
      <w:r w:rsidRPr="00796E51">
        <w:rPr>
          <w:rFonts w:ascii="Times New Roman" w:eastAsia="Times New Roman" w:hAnsi="Times New Roman"/>
          <w:i/>
          <w:iCs/>
          <w:color w:val="1F497D"/>
        </w:rPr>
        <w:t xml:space="preserve"> our infirmities: for we know not what we should pray for as we ought: but the Spirit itself [Himself] </w:t>
      </w:r>
      <w:proofErr w:type="spellStart"/>
      <w:r w:rsidRPr="00796E51">
        <w:rPr>
          <w:rFonts w:ascii="Times New Roman" w:eastAsia="Times New Roman" w:hAnsi="Times New Roman"/>
          <w:i/>
          <w:iCs/>
          <w:color w:val="1F497D"/>
        </w:rPr>
        <w:t>maketh</w:t>
      </w:r>
      <w:proofErr w:type="spellEnd"/>
      <w:r w:rsidRPr="00796E51">
        <w:rPr>
          <w:rFonts w:ascii="Times New Roman" w:eastAsia="Times New Roman" w:hAnsi="Times New Roman"/>
          <w:i/>
          <w:iCs/>
          <w:color w:val="1F497D"/>
        </w:rPr>
        <w:t xml:space="preserve"> intercession for us with </w:t>
      </w:r>
      <w:proofErr w:type="spellStart"/>
      <w:r w:rsidRPr="00796E51">
        <w:rPr>
          <w:rFonts w:ascii="Times New Roman" w:eastAsia="Times New Roman" w:hAnsi="Times New Roman"/>
          <w:i/>
          <w:iCs/>
          <w:color w:val="1F497D"/>
        </w:rPr>
        <w:t>groaning’s</w:t>
      </w:r>
      <w:proofErr w:type="spellEnd"/>
      <w:r w:rsidRPr="00796E51">
        <w:rPr>
          <w:rFonts w:ascii="Times New Roman" w:eastAsia="Times New Roman" w:hAnsi="Times New Roman"/>
          <w:i/>
          <w:iCs/>
          <w:color w:val="1F497D"/>
        </w:rPr>
        <w:t xml:space="preserve"> which cannot be uttered.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The Apostle Paul is talking about what the Holy Spirit will do to help believers in prayer. Notice Paul, writing to the Romans, is talking to people who are not only born of the Spirit, but who are also filled with the Spirit.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The Holy Spirit is our Strengthener.</w:t>
      </w:r>
      <w:r w:rsidRPr="00796E51">
        <w:rPr>
          <w:rFonts w:ascii="Times New Roman" w:eastAsia="Times New Roman" w:hAnsi="Times New Roman"/>
          <w:color w:val="1F497D"/>
        </w:rPr>
        <w:t xml:space="preserv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When we need inside strength, where does it come from? The Holy Spirit is already dwelling within us to give us strength!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b/>
          <w:bCs/>
          <w:color w:val="1F497D"/>
        </w:rPr>
        <w:t>The Holy Spirit is our Standby.</w:t>
      </w:r>
      <w:r w:rsidRPr="00796E51">
        <w:rPr>
          <w:rFonts w:ascii="Times New Roman" w:eastAsia="Times New Roman" w:hAnsi="Times New Roman"/>
          <w:color w:val="1F497D"/>
        </w:rPr>
        <w:t xml:space="preserve">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He's just standing by waiting for us to ask for His help. He is standing by to help us any time we need Him.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When we have a problem, and we need an answer from God, we often depend on our flesh, more than the Holy Spirit. We pray out of our minds, which often times is filled with confusion and worry. We pray with doubt, and do not believe that God listens to us.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The Holy Spirit does not live in our head. Our body is the temple of the Holy Spirit and the Holy Spirit dwells in our spirit. We will always have problems! But it's so wonderful when we believe and know that </w:t>
      </w:r>
    </w:p>
    <w:p w:rsidR="00796E51" w:rsidRPr="00796E51" w:rsidRDefault="00796E51" w:rsidP="00796E51">
      <w:pPr>
        <w:spacing w:line="240" w:lineRule="auto"/>
        <w:rPr>
          <w:rFonts w:ascii="Times New Roman" w:eastAsia="Times New Roman" w:hAnsi="Times New Roman"/>
          <w:color w:val="auto"/>
        </w:rPr>
      </w:pPr>
      <w:r w:rsidRPr="00796E51">
        <w:rPr>
          <w:rFonts w:ascii="Times New Roman" w:eastAsia="Times New Roman" w:hAnsi="Times New Roman"/>
          <w:color w:val="1F497D"/>
        </w:rPr>
        <w:t xml:space="preserve">God's Spirit is with us. When the Holy Spirit is with us, we can "fight the good fight of faith" with peace. When nothing seems to go the </w:t>
      </w:r>
      <w:proofErr w:type="gramStart"/>
      <w:r w:rsidRPr="00796E51">
        <w:rPr>
          <w:rFonts w:ascii="Times New Roman" w:eastAsia="Times New Roman" w:hAnsi="Times New Roman"/>
          <w:color w:val="1F497D"/>
        </w:rPr>
        <w:t>way</w:t>
      </w:r>
      <w:proofErr w:type="gramEnd"/>
      <w:r w:rsidRPr="00796E51">
        <w:rPr>
          <w:rFonts w:ascii="Times New Roman" w:eastAsia="Times New Roman" w:hAnsi="Times New Roman"/>
          <w:color w:val="1F497D"/>
        </w:rPr>
        <w:t xml:space="preserve"> we think they should go, God's Spirit will give us strength. When we wake in the night, in the midst of anxiety and uneasiness, God's peace will give us peace</w:t>
      </w:r>
    </w:p>
    <w:p w:rsidR="00796E51" w:rsidRDefault="00796E51"/>
    <w:sectPr w:rsidR="00796E51"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 CHRIST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796E51"/>
    <w:rsid w:val="00391B30"/>
    <w:rsid w:val="00734007"/>
    <w:rsid w:val="007759A6"/>
    <w:rsid w:val="00796E51"/>
    <w:rsid w:val="00856D9E"/>
    <w:rsid w:val="00A0709C"/>
    <w:rsid w:val="00AC1B4C"/>
    <w:rsid w:val="00CB20BA"/>
    <w:rsid w:val="00E23971"/>
    <w:rsid w:val="00E61ABB"/>
    <w:rsid w:val="00FE1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
    <w:name w:val="go"/>
    <w:basedOn w:val="DefaultParagraphFont"/>
    <w:rsid w:val="00796E51"/>
  </w:style>
</w:styles>
</file>

<file path=word/webSettings.xml><?xml version="1.0" encoding="utf-8"?>
<w:webSettings xmlns:r="http://schemas.openxmlformats.org/officeDocument/2006/relationships" xmlns:w="http://schemas.openxmlformats.org/wordprocessingml/2006/main">
  <w:divs>
    <w:div w:id="13842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2011-09-04T14:02:00Z</dcterms:created>
  <dcterms:modified xsi:type="dcterms:W3CDTF">2011-09-04T14:04:00Z</dcterms:modified>
</cp:coreProperties>
</file>