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CB20BA"/>
    <w:p w:rsidR="008129CD" w:rsidRDefault="008129CD" w:rsidP="008129CD">
      <w:pPr>
        <w:pStyle w:val="Heading3"/>
        <w:shd w:val="clear" w:color="auto" w:fill="FFFFFF"/>
        <w:jc w:val="center"/>
        <w:rPr>
          <w:rFonts w:ascii="Comic Sans MS" w:eastAsia="Times New Roman" w:hAnsi="Comic Sans MS"/>
          <w:color w:val="auto"/>
          <w:sz w:val="24"/>
          <w:szCs w:val="24"/>
          <w:lang w:val="en-GB"/>
        </w:rPr>
      </w:pPr>
      <w:r>
        <w:rPr>
          <w:rFonts w:ascii="Comic Sans MS" w:eastAsia="Times New Roman" w:hAnsi="Comic Sans MS"/>
          <w:color w:val="auto"/>
          <w:sz w:val="24"/>
          <w:szCs w:val="24"/>
          <w:lang w:val="en-GB"/>
        </w:rPr>
        <w:t xml:space="preserve">So What Must We Do to </w:t>
      </w:r>
      <w:proofErr w:type="gramStart"/>
      <w:r>
        <w:rPr>
          <w:rFonts w:ascii="Comic Sans MS" w:eastAsia="Times New Roman" w:hAnsi="Comic Sans MS"/>
          <w:color w:val="auto"/>
          <w:sz w:val="24"/>
          <w:szCs w:val="24"/>
          <w:lang w:val="en-GB"/>
        </w:rPr>
        <w:t>Be Saved</w:t>
      </w:r>
      <w:proofErr w:type="gramEnd"/>
      <w:r>
        <w:rPr>
          <w:rFonts w:ascii="Comic Sans MS" w:eastAsia="Times New Roman" w:hAnsi="Comic Sans MS"/>
          <w:color w:val="auto"/>
          <w:sz w:val="24"/>
          <w:szCs w:val="24"/>
          <w:lang w:val="en-GB"/>
        </w:rPr>
        <w:t>?</w:t>
      </w:r>
    </w:p>
    <w:p w:rsidR="008129CD" w:rsidRDefault="008129CD" w:rsidP="008129CD">
      <w:pPr>
        <w:pStyle w:val="bodytext"/>
        <w:shd w:val="clear" w:color="auto" w:fill="FFFFFF"/>
        <w:jc w:val="center"/>
        <w:rPr>
          <w:rFonts w:ascii="Comic Sans MS" w:hAnsi="Comic Sans MS"/>
          <w:lang w:val="en-GB"/>
        </w:rPr>
      </w:pPr>
      <w:r>
        <w:rPr>
          <w:rFonts w:ascii="Comic Sans MS" w:hAnsi="Comic Sans MS"/>
          <w:lang w:val="en-GB"/>
        </w:rPr>
        <w:t xml:space="preserve">There is nothing more important than for you and I to get this right. The gospel is the </w:t>
      </w:r>
      <w:r>
        <w:rPr>
          <w:rFonts w:ascii="Comic Sans MS" w:hAnsi="Comic Sans MS"/>
          <w:b/>
          <w:i/>
          <w:lang w:val="en-GB"/>
        </w:rPr>
        <w:t>“power</w:t>
      </w:r>
      <w:r>
        <w:rPr>
          <w:rFonts w:ascii="Comic Sans MS" w:hAnsi="Comic Sans MS"/>
          <w:lang w:val="en-GB"/>
        </w:rPr>
        <w:t xml:space="preserve"> </w:t>
      </w:r>
      <w:r>
        <w:rPr>
          <w:rFonts w:ascii="Comic Sans MS" w:hAnsi="Comic Sans MS"/>
          <w:b/>
          <w:i/>
          <w:lang w:val="en-GB"/>
        </w:rPr>
        <w:t>of God for salvation to everyone who believes”</w:t>
      </w:r>
      <w:r>
        <w:rPr>
          <w:rFonts w:ascii="Comic Sans MS" w:hAnsi="Comic Sans MS"/>
          <w:lang w:val="en-GB"/>
        </w:rPr>
        <w:t xml:space="preserve"> (</w:t>
      </w:r>
      <w:hyperlink r:id="rId4" w:tooltip="Romans 1:16" w:history="1">
        <w:r>
          <w:rPr>
            <w:rStyle w:val="Hyperlink"/>
            <w:rFonts w:ascii="Comic Sans MS" w:hAnsi="Comic Sans MS"/>
            <w:color w:val="auto"/>
            <w:lang w:val="en-GB"/>
          </w:rPr>
          <w:t>Romans 1:16</w:t>
        </w:r>
      </w:hyperlink>
      <w:r>
        <w:rPr>
          <w:rFonts w:ascii="Comic Sans MS" w:hAnsi="Comic Sans MS"/>
          <w:lang w:val="en-GB"/>
        </w:rPr>
        <w:t>).</w:t>
      </w:r>
    </w:p>
    <w:p w:rsidR="008129CD" w:rsidRDefault="008129CD" w:rsidP="008129CD">
      <w:pPr>
        <w:pStyle w:val="bodytext"/>
        <w:shd w:val="clear" w:color="auto" w:fill="FFFFFF"/>
        <w:jc w:val="center"/>
        <w:rPr>
          <w:rFonts w:ascii="Comic Sans MS" w:hAnsi="Comic Sans MS"/>
          <w:lang w:val="en-GB"/>
        </w:rPr>
      </w:pPr>
      <w:r>
        <w:rPr>
          <w:rFonts w:ascii="Comic Sans MS" w:hAnsi="Comic Sans MS"/>
          <w:lang w:val="en-GB"/>
        </w:rPr>
        <w:t xml:space="preserve">Someone might possibly say, “I am not worthy of God’s forgiveness.” </w:t>
      </w:r>
      <w:proofErr w:type="gramStart"/>
      <w:r>
        <w:rPr>
          <w:rFonts w:ascii="Comic Sans MS" w:hAnsi="Comic Sans MS"/>
          <w:lang w:val="en-GB"/>
        </w:rPr>
        <w:t>But that</w:t>
      </w:r>
      <w:proofErr w:type="gramEnd"/>
      <w:r>
        <w:rPr>
          <w:rFonts w:ascii="Comic Sans MS" w:hAnsi="Comic Sans MS"/>
          <w:lang w:val="en-GB"/>
        </w:rPr>
        <w:t xml:space="preserve"> is why salvation is not by our own worth. In the Book of Acts, St. Peter could promise his audience God’s forgiveness and salvation. Therefore, God’s saving work in Jesus can surely save anyone. Peter’s audience </w:t>
      </w:r>
      <w:proofErr w:type="gramStart"/>
      <w:r>
        <w:rPr>
          <w:rFonts w:ascii="Comic Sans MS" w:hAnsi="Comic Sans MS"/>
          <w:lang w:val="en-GB"/>
        </w:rPr>
        <w:t>was made up</w:t>
      </w:r>
      <w:proofErr w:type="gramEnd"/>
      <w:r>
        <w:rPr>
          <w:rFonts w:ascii="Comic Sans MS" w:hAnsi="Comic Sans MS"/>
          <w:lang w:val="en-GB"/>
        </w:rPr>
        <w:t xml:space="preserve"> of those who saw Jesus and heard His teaching. They witnessed the miracles He performed in the power of the Spirit. By these miracles, and by His resurrection, God accredited Jesus as His Son. Nevertheless, they rejected Him and demanded that He die. It is for such sinners that Jesus came to die, so that we </w:t>
      </w:r>
      <w:proofErr w:type="gramStart"/>
      <w:r>
        <w:rPr>
          <w:rFonts w:ascii="Comic Sans MS" w:hAnsi="Comic Sans MS"/>
          <w:lang w:val="en-GB"/>
        </w:rPr>
        <w:t>might be saved</w:t>
      </w:r>
      <w:proofErr w:type="gramEnd"/>
      <w:r>
        <w:rPr>
          <w:rFonts w:ascii="Comic Sans MS" w:hAnsi="Comic Sans MS"/>
          <w:lang w:val="en-GB"/>
        </w:rPr>
        <w:t xml:space="preserve"> from the judgment to come. Our sin will not surpass theirs. No one is too sinful to save because nothing is greater than the </w:t>
      </w:r>
      <w:proofErr w:type="gramStart"/>
      <w:r>
        <w:rPr>
          <w:rFonts w:ascii="Comic Sans MS" w:hAnsi="Comic Sans MS"/>
          <w:lang w:val="en-GB"/>
        </w:rPr>
        <w:t>saving grace</w:t>
      </w:r>
      <w:proofErr w:type="gramEnd"/>
      <w:r>
        <w:rPr>
          <w:rFonts w:ascii="Comic Sans MS" w:hAnsi="Comic Sans MS"/>
          <w:lang w:val="en-GB"/>
        </w:rPr>
        <w:t xml:space="preserve"> of God in Christ Jesus. To focus on our sin is to magnify ourselves and to minimize the person and work of God in Jesus.</w:t>
      </w:r>
    </w:p>
    <w:p w:rsidR="008129CD" w:rsidRDefault="008129CD" w:rsidP="008129CD">
      <w:pPr>
        <w:pStyle w:val="bodytext"/>
        <w:shd w:val="clear" w:color="auto" w:fill="FFFFFF"/>
        <w:jc w:val="center"/>
        <w:rPr>
          <w:rFonts w:ascii="Comic Sans MS" w:hAnsi="Comic Sans MS"/>
          <w:lang w:val="en-GB"/>
        </w:rPr>
      </w:pPr>
      <w:r>
        <w:rPr>
          <w:rFonts w:ascii="Comic Sans MS" w:hAnsi="Comic Sans MS"/>
          <w:lang w:val="en-GB"/>
        </w:rPr>
        <w:t xml:space="preserve">This gospel is the gospel that we must believe, and it is the gospel that we must proclaim, so that others may believe and </w:t>
      </w:r>
      <w:proofErr w:type="gramStart"/>
      <w:r>
        <w:rPr>
          <w:rFonts w:ascii="Comic Sans MS" w:hAnsi="Comic Sans MS"/>
          <w:lang w:val="en-GB"/>
        </w:rPr>
        <w:t>be saved</w:t>
      </w:r>
      <w:proofErr w:type="gramEnd"/>
      <w:r>
        <w:rPr>
          <w:rFonts w:ascii="Comic Sans MS" w:hAnsi="Comic Sans MS"/>
          <w:lang w:val="en-GB"/>
        </w:rPr>
        <w:t>.</w:t>
      </w:r>
    </w:p>
    <w:p w:rsidR="008129CD" w:rsidRDefault="008129CD" w:rsidP="008129CD">
      <w:pPr>
        <w:pStyle w:val="quote"/>
        <w:shd w:val="clear" w:color="auto" w:fill="FFFFFF"/>
        <w:jc w:val="center"/>
        <w:rPr>
          <w:rFonts w:ascii="Comic Sans MS" w:hAnsi="Comic Sans MS"/>
          <w:lang w:val="en-GB"/>
        </w:rPr>
      </w:pPr>
      <w:r>
        <w:rPr>
          <w:rFonts w:ascii="Comic Sans MS" w:hAnsi="Comic Sans MS"/>
          <w:b/>
          <w:i/>
          <w:lang w:val="en-GB"/>
        </w:rPr>
        <w:t xml:space="preserve">How are they to call on one they have not believed in? </w:t>
      </w:r>
      <w:proofErr w:type="gramStart"/>
      <w:r>
        <w:rPr>
          <w:rFonts w:ascii="Comic Sans MS" w:hAnsi="Comic Sans MS"/>
          <w:b/>
          <w:i/>
          <w:lang w:val="en-GB"/>
        </w:rPr>
        <w:t>And</w:t>
      </w:r>
      <w:proofErr w:type="gramEnd"/>
      <w:r>
        <w:rPr>
          <w:rFonts w:ascii="Comic Sans MS" w:hAnsi="Comic Sans MS"/>
          <w:b/>
          <w:i/>
          <w:lang w:val="en-GB"/>
        </w:rPr>
        <w:t xml:space="preserve"> how are they to believe in one they have not heard of? </w:t>
      </w:r>
      <w:proofErr w:type="gramStart"/>
      <w:r>
        <w:rPr>
          <w:rFonts w:ascii="Comic Sans MS" w:hAnsi="Comic Sans MS"/>
          <w:b/>
          <w:i/>
          <w:lang w:val="en-GB"/>
        </w:rPr>
        <w:t>And</w:t>
      </w:r>
      <w:proofErr w:type="gramEnd"/>
      <w:r>
        <w:rPr>
          <w:rFonts w:ascii="Comic Sans MS" w:hAnsi="Comic Sans MS"/>
          <w:b/>
          <w:i/>
          <w:lang w:val="en-GB"/>
        </w:rPr>
        <w:t xml:space="preserve"> how are they to hear without someone preaching to them?</w:t>
      </w:r>
      <w:r>
        <w:rPr>
          <w:rFonts w:ascii="Comic Sans MS" w:hAnsi="Comic Sans MS"/>
          <w:lang w:val="en-GB"/>
        </w:rPr>
        <w:t xml:space="preserve"> (</w:t>
      </w:r>
      <w:hyperlink r:id="rId5" w:tooltip="Romans 10:9-14" w:history="1">
        <w:r>
          <w:rPr>
            <w:rStyle w:val="Hyperlink"/>
            <w:rFonts w:ascii="Comic Sans MS" w:hAnsi="Comic Sans MS"/>
            <w:color w:val="auto"/>
            <w:lang w:val="en-GB"/>
          </w:rPr>
          <w:t>Romans 10:14</w:t>
        </w:r>
      </w:hyperlink>
      <w:r>
        <w:rPr>
          <w:rFonts w:ascii="Comic Sans MS" w:hAnsi="Comic Sans MS"/>
          <w:lang w:val="en-GB"/>
        </w:rPr>
        <w:t>)</w:t>
      </w:r>
    </w:p>
    <w:p w:rsidR="008129CD" w:rsidRDefault="008129CD"/>
    <w:sectPr w:rsidR="008129CD" w:rsidSect="00CB20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characterSpacingControl w:val="doNotCompress"/>
  <w:compat/>
  <w:rsids>
    <w:rsidRoot w:val="008129CD"/>
    <w:rsid w:val="00734007"/>
    <w:rsid w:val="007759A6"/>
    <w:rsid w:val="007D60C2"/>
    <w:rsid w:val="008129CD"/>
    <w:rsid w:val="00856D9E"/>
    <w:rsid w:val="00A0709C"/>
    <w:rsid w:val="00CB20BA"/>
    <w:rsid w:val="00E61A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paragraph" w:styleId="Heading3">
    <w:name w:val="heading 3"/>
    <w:basedOn w:val="Normal"/>
    <w:link w:val="Heading3Char"/>
    <w:uiPriority w:val="9"/>
    <w:semiHidden/>
    <w:unhideWhenUsed/>
    <w:qFormat/>
    <w:rsid w:val="008129CD"/>
    <w:pPr>
      <w:spacing w:before="100" w:beforeAutospacing="1" w:after="100" w:afterAutospacing="1" w:line="240" w:lineRule="auto"/>
      <w:outlineLvl w:val="2"/>
    </w:pPr>
    <w:rPr>
      <w:rFonts w:ascii="Times New Roman" w:hAnsi="Times New Roman"/>
      <w:b/>
      <w:bCs/>
      <w:color w:val="494F7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129CD"/>
    <w:rPr>
      <w:rFonts w:ascii="Times New Roman" w:hAnsi="Times New Roman"/>
      <w:b/>
      <w:bCs/>
      <w:color w:val="494F70"/>
      <w:sz w:val="27"/>
      <w:szCs w:val="27"/>
    </w:rPr>
  </w:style>
  <w:style w:type="character" w:styleId="Hyperlink">
    <w:name w:val="Hyperlink"/>
    <w:basedOn w:val="DefaultParagraphFont"/>
    <w:uiPriority w:val="99"/>
    <w:semiHidden/>
    <w:unhideWhenUsed/>
    <w:rsid w:val="008129CD"/>
    <w:rPr>
      <w:color w:val="0000FF"/>
      <w:u w:val="single"/>
    </w:rPr>
  </w:style>
  <w:style w:type="paragraph" w:customStyle="1" w:styleId="bodytext">
    <w:name w:val="bodytext"/>
    <w:basedOn w:val="Normal"/>
    <w:rsid w:val="008129CD"/>
    <w:pPr>
      <w:spacing w:before="100" w:beforeAutospacing="1" w:after="100" w:afterAutospacing="1" w:line="240" w:lineRule="auto"/>
    </w:pPr>
    <w:rPr>
      <w:rFonts w:ascii="Times New Roman" w:eastAsia="Times New Roman" w:hAnsi="Times New Roman"/>
      <w:color w:val="auto"/>
    </w:rPr>
  </w:style>
  <w:style w:type="paragraph" w:customStyle="1" w:styleId="quote">
    <w:name w:val="quote"/>
    <w:basedOn w:val="Normal"/>
    <w:rsid w:val="008129CD"/>
    <w:pPr>
      <w:spacing w:before="100" w:beforeAutospacing="1" w:after="100" w:afterAutospacing="1" w:line="240" w:lineRule="auto"/>
      <w:ind w:left="250"/>
    </w:pPr>
    <w:rPr>
      <w:rFonts w:ascii="Times New Roman" w:eastAsia="Times New Roman" w:hAnsi="Times New Roman"/>
      <w:color w:val="auto"/>
    </w:rPr>
  </w:style>
</w:styles>
</file>

<file path=word/webSettings.xml><?xml version="1.0" encoding="utf-8"?>
<w:webSettings xmlns:r="http://schemas.openxmlformats.org/officeDocument/2006/relationships" xmlns:w="http://schemas.openxmlformats.org/wordprocessingml/2006/main">
  <w:divs>
    <w:div w:id="18709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7b%7d" TargetMode="External"/><Relationship Id="rId4" Type="http://schemas.openxmlformats.org/officeDocument/2006/relationships/hyperlink" Target="javascript:%7b%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2010-10-16T17:39:00Z</dcterms:created>
  <dcterms:modified xsi:type="dcterms:W3CDTF">2010-10-16T17:40:00Z</dcterms:modified>
</cp:coreProperties>
</file>